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DD421B" w:rsidRPr="00DD421B" w:rsidTr="00DD421B">
        <w:tc>
          <w:tcPr>
            <w:tcW w:w="0" w:type="auto"/>
            <w:shd w:val="clear" w:color="auto" w:fill="FFFFFF"/>
            <w:tcMar>
              <w:top w:w="0" w:type="dxa"/>
              <w:left w:w="60" w:type="dxa"/>
              <w:bottom w:w="0" w:type="dxa"/>
              <w:right w:w="60" w:type="dxa"/>
            </w:tcMar>
            <w:vAlign w:val="center"/>
            <w:hideMark/>
          </w:tcPr>
          <w:p w:rsidR="00DD421B" w:rsidRPr="00DD421B" w:rsidRDefault="00DD421B" w:rsidP="00DD421B">
            <w:pPr>
              <w:spacing w:after="60" w:line="240" w:lineRule="auto"/>
              <w:jc w:val="center"/>
              <w:rPr>
                <w:rFonts w:ascii="Arial" w:eastAsia="Times New Roman" w:hAnsi="Arial" w:cs="Arial"/>
                <w:b/>
                <w:bCs/>
                <w:color w:val="000000" w:themeColor="text1"/>
                <w:sz w:val="24"/>
                <w:szCs w:val="24"/>
                <w:lang w:eastAsia="es-ES"/>
              </w:rPr>
            </w:pPr>
            <w:r w:rsidRPr="00DD421B">
              <w:rPr>
                <w:rFonts w:ascii="Arial" w:eastAsia="Times New Roman" w:hAnsi="Arial" w:cs="Arial"/>
                <w:b/>
                <w:bCs/>
                <w:color w:val="000000" w:themeColor="text1"/>
                <w:sz w:val="24"/>
                <w:szCs w:val="24"/>
                <w:lang w:eastAsia="es-ES"/>
              </w:rPr>
              <w:t>REGLAMENTO INTERNO CONSORCIO DE COPROPIETARIOS</w:t>
            </w:r>
          </w:p>
        </w:tc>
      </w:tr>
      <w:tr w:rsidR="00DD421B" w:rsidRPr="00DD421B" w:rsidTr="00DD421B">
        <w:tc>
          <w:tcPr>
            <w:tcW w:w="0" w:type="auto"/>
            <w:shd w:val="clear" w:color="auto" w:fill="FFFFFF"/>
            <w:tcMar>
              <w:top w:w="0" w:type="dxa"/>
              <w:left w:w="60" w:type="dxa"/>
              <w:bottom w:w="0" w:type="dxa"/>
              <w:right w:w="60" w:type="dxa"/>
            </w:tcMar>
            <w:vAlign w:val="center"/>
            <w:hideMark/>
          </w:tcPr>
          <w:p w:rsidR="00DD421B" w:rsidRPr="00DD421B" w:rsidRDefault="00DD421B" w:rsidP="00DD421B">
            <w:pPr>
              <w:spacing w:after="60" w:line="240" w:lineRule="auto"/>
              <w:jc w:val="center"/>
              <w:rPr>
                <w:rFonts w:ascii="Arial" w:eastAsia="Times New Roman" w:hAnsi="Arial" w:cs="Arial"/>
                <w:color w:val="000000" w:themeColor="text1"/>
                <w:sz w:val="24"/>
                <w:szCs w:val="24"/>
                <w:lang w:eastAsia="es-ES"/>
              </w:rPr>
            </w:pPr>
            <w:r w:rsidRPr="00DD421B">
              <w:rPr>
                <w:rFonts w:ascii="Arial" w:eastAsia="Times New Roman" w:hAnsi="Arial" w:cs="Arial"/>
                <w:b/>
                <w:bCs/>
                <w:color w:val="000000" w:themeColor="text1"/>
                <w:sz w:val="24"/>
                <w:szCs w:val="24"/>
                <w:lang w:eastAsia="es-ES"/>
              </w:rPr>
              <w:t>Capítulo I</w:t>
            </w:r>
            <w:r w:rsidRPr="00DD421B">
              <w:rPr>
                <w:rFonts w:ascii="Arial" w:eastAsia="Times New Roman" w:hAnsi="Arial" w:cs="Arial"/>
                <w:color w:val="000000" w:themeColor="text1"/>
                <w:sz w:val="24"/>
                <w:szCs w:val="24"/>
                <w:lang w:eastAsia="es-ES"/>
              </w:rPr>
              <w:br/>
            </w:r>
            <w:r w:rsidRPr="00DD421B">
              <w:rPr>
                <w:rFonts w:ascii="Arial" w:eastAsia="Times New Roman" w:hAnsi="Arial" w:cs="Arial"/>
                <w:b/>
                <w:bCs/>
                <w:color w:val="000000" w:themeColor="text1"/>
                <w:sz w:val="24"/>
                <w:szCs w:val="24"/>
                <w:lang w:eastAsia="es-ES"/>
              </w:rPr>
              <w:t>I. De los derechos de los propietarios</w:t>
            </w:r>
          </w:p>
          <w:p w:rsidR="00DD421B" w:rsidRPr="00DD421B" w:rsidRDefault="00DD421B" w:rsidP="00DD421B">
            <w:pPr>
              <w:spacing w:after="60" w:line="240" w:lineRule="auto"/>
              <w:rPr>
                <w:rFonts w:ascii="Arial" w:eastAsia="Times New Roman" w:hAnsi="Arial" w:cs="Arial"/>
                <w:color w:val="000000" w:themeColor="text1"/>
                <w:sz w:val="24"/>
                <w:szCs w:val="24"/>
                <w:lang w:eastAsia="es-ES"/>
              </w:rPr>
            </w:pPr>
            <w:r w:rsidRPr="00DD421B">
              <w:rPr>
                <w:rFonts w:ascii="Arial" w:eastAsia="Times New Roman" w:hAnsi="Arial" w:cs="Arial"/>
                <w:b/>
                <w:bCs/>
                <w:color w:val="000000" w:themeColor="text1"/>
                <w:sz w:val="24"/>
                <w:szCs w:val="24"/>
                <w:lang w:eastAsia="es-ES"/>
              </w:rPr>
              <w:t>Art. 1.-</w:t>
            </w:r>
            <w:r w:rsidRPr="00DD421B">
              <w:rPr>
                <w:rFonts w:ascii="Arial" w:eastAsia="Times New Roman" w:hAnsi="Arial" w:cs="Arial"/>
                <w:color w:val="000000" w:themeColor="text1"/>
                <w:sz w:val="24"/>
                <w:szCs w:val="24"/>
                <w:lang w:eastAsia="es-ES"/>
              </w:rPr>
              <w:t> Todo propietario tiene derecho a exigir el cumplimiento de las obligaciones emergentes del presente reglamento y/o del de copropiedad y administración.</w:t>
            </w:r>
            <w:r w:rsidRPr="00DD421B">
              <w:rPr>
                <w:rFonts w:ascii="Arial" w:eastAsia="Times New Roman" w:hAnsi="Arial" w:cs="Arial"/>
                <w:color w:val="000000" w:themeColor="text1"/>
                <w:sz w:val="24"/>
                <w:szCs w:val="24"/>
                <w:lang w:eastAsia="es-ES"/>
              </w:rPr>
              <w:br/>
            </w:r>
            <w:r w:rsidRPr="00DD421B">
              <w:rPr>
                <w:rFonts w:ascii="Arial" w:eastAsia="Times New Roman" w:hAnsi="Arial" w:cs="Arial"/>
                <w:b/>
                <w:bCs/>
                <w:color w:val="000000" w:themeColor="text1"/>
                <w:sz w:val="24"/>
                <w:szCs w:val="24"/>
                <w:lang w:eastAsia="es-ES"/>
              </w:rPr>
              <w:t>Art. 2.-</w:t>
            </w:r>
            <w:r w:rsidRPr="00DD421B">
              <w:rPr>
                <w:rFonts w:ascii="Arial" w:eastAsia="Times New Roman" w:hAnsi="Arial" w:cs="Arial"/>
                <w:color w:val="000000" w:themeColor="text1"/>
                <w:sz w:val="24"/>
                <w:szCs w:val="24"/>
                <w:lang w:eastAsia="es-ES"/>
              </w:rPr>
              <w:t> Así, podrá demandar de quien corresponda, la adecuada atención a sus solicitudes y el debido cuidado y mantenimiento, tanto del edificio como del correcto funcionamiento de todos los servicios de carácter común , existente o que llegaran a existir en la propiedad, con la sola limitación de ejercer su derecho dentro de las normas que se fijan al efecto.</w:t>
            </w:r>
          </w:p>
          <w:p w:rsidR="00DD421B" w:rsidRPr="00DD421B" w:rsidRDefault="00DD421B" w:rsidP="00DD421B">
            <w:pPr>
              <w:spacing w:after="60" w:line="240" w:lineRule="auto"/>
              <w:jc w:val="center"/>
              <w:rPr>
                <w:rFonts w:ascii="Arial" w:eastAsia="Times New Roman" w:hAnsi="Arial" w:cs="Arial"/>
                <w:color w:val="000000" w:themeColor="text1"/>
                <w:sz w:val="24"/>
                <w:szCs w:val="24"/>
                <w:lang w:eastAsia="es-ES"/>
              </w:rPr>
            </w:pPr>
            <w:r w:rsidRPr="00DD421B">
              <w:rPr>
                <w:rFonts w:ascii="Arial" w:eastAsia="Times New Roman" w:hAnsi="Arial" w:cs="Arial"/>
                <w:b/>
                <w:bCs/>
                <w:color w:val="000000" w:themeColor="text1"/>
                <w:sz w:val="24"/>
                <w:szCs w:val="24"/>
                <w:lang w:eastAsia="es-ES"/>
              </w:rPr>
              <w:t>II. De las obligaciones de los propietarios</w:t>
            </w:r>
          </w:p>
          <w:p w:rsidR="00DD421B" w:rsidRPr="00DD421B" w:rsidRDefault="00DD421B" w:rsidP="00DD421B">
            <w:pPr>
              <w:spacing w:after="60" w:line="240" w:lineRule="auto"/>
              <w:rPr>
                <w:rFonts w:ascii="Arial" w:eastAsia="Times New Roman" w:hAnsi="Arial" w:cs="Arial"/>
                <w:color w:val="000000" w:themeColor="text1"/>
                <w:sz w:val="24"/>
                <w:szCs w:val="24"/>
                <w:lang w:eastAsia="es-ES"/>
              </w:rPr>
            </w:pPr>
            <w:r w:rsidRPr="00DD421B">
              <w:rPr>
                <w:rFonts w:ascii="Arial" w:eastAsia="Times New Roman" w:hAnsi="Arial" w:cs="Arial"/>
                <w:b/>
                <w:bCs/>
                <w:color w:val="000000" w:themeColor="text1"/>
                <w:sz w:val="24"/>
                <w:szCs w:val="24"/>
                <w:lang w:eastAsia="es-ES"/>
              </w:rPr>
              <w:t>Art. 3.-</w:t>
            </w:r>
            <w:r w:rsidRPr="00DD421B">
              <w:rPr>
                <w:rFonts w:ascii="Arial" w:eastAsia="Times New Roman" w:hAnsi="Arial" w:cs="Arial"/>
                <w:color w:val="000000" w:themeColor="text1"/>
                <w:sz w:val="24"/>
                <w:szCs w:val="24"/>
                <w:lang w:eastAsia="es-ES"/>
              </w:rPr>
              <w:t> Todos los propietarios, inquilinos, ocupantes, visitas y personal de servicio, están obligados a observar estrictamente el presente reglamento interno.</w:t>
            </w:r>
            <w:r w:rsidRPr="00DD421B">
              <w:rPr>
                <w:rFonts w:ascii="Arial" w:eastAsia="Times New Roman" w:hAnsi="Arial" w:cs="Arial"/>
                <w:color w:val="000000" w:themeColor="text1"/>
                <w:sz w:val="24"/>
                <w:szCs w:val="24"/>
                <w:lang w:eastAsia="es-ES"/>
              </w:rPr>
              <w:br/>
              <w:t>1) Les está prohibido:</w:t>
            </w:r>
            <w:r w:rsidRPr="00DD421B">
              <w:rPr>
                <w:rFonts w:ascii="Arial" w:eastAsia="Times New Roman" w:hAnsi="Arial" w:cs="Arial"/>
                <w:color w:val="000000" w:themeColor="text1"/>
                <w:sz w:val="24"/>
                <w:szCs w:val="24"/>
                <w:lang w:eastAsia="es-ES"/>
              </w:rPr>
              <w:br/>
              <w:t>A) Guardar y/o depositar dentro de sus respectivas unidades y/o en los palieres, escaleras y otros lugares comunes del edificio, toda clase de materias explosivas, inflamables y/o asfixiantes que puedan significar un peligro o que produzcan emanaciones molestas;</w:t>
            </w:r>
            <w:r w:rsidRPr="00DD421B">
              <w:rPr>
                <w:rFonts w:ascii="Arial" w:eastAsia="Times New Roman" w:hAnsi="Arial" w:cs="Arial"/>
                <w:color w:val="000000" w:themeColor="text1"/>
                <w:sz w:val="24"/>
                <w:szCs w:val="24"/>
                <w:lang w:eastAsia="es-ES"/>
              </w:rPr>
              <w:br/>
              <w:t>B) Depositar materiales, mercaderías, muebles y/u objetos en cualquier lugar común del edificio, que puedan comprometer la estética y buen gusto del mismo o significar daño o molestias o perjudicar la visual de los demás propietarios, u obstruir o entorpecer el uso de dichas partes;</w:t>
            </w:r>
            <w:r w:rsidRPr="00DD421B">
              <w:rPr>
                <w:rFonts w:ascii="Arial" w:eastAsia="Times New Roman" w:hAnsi="Arial" w:cs="Arial"/>
                <w:color w:val="000000" w:themeColor="text1"/>
                <w:sz w:val="24"/>
                <w:szCs w:val="24"/>
                <w:lang w:eastAsia="es-ES"/>
              </w:rPr>
              <w:br/>
              <w:t>C) Colocar en los sectores de propiedad común, en los de propiedad exclusiva con vista al exterior, insignias, letreros, anuncios, banderas de propaganda, toldos, chapa, muebles, macetas o cualquier otro objeto susceptible de afectar la estética del edifico o la comodidad de los convecinos. Incumbe a la asamblea de propietarios considerar los pedidos que se formulen y resolver los mismos;</w:t>
            </w:r>
            <w:r w:rsidRPr="00DD421B">
              <w:rPr>
                <w:rFonts w:ascii="Arial" w:eastAsia="Times New Roman" w:hAnsi="Arial" w:cs="Arial"/>
                <w:color w:val="000000" w:themeColor="text1"/>
                <w:sz w:val="24"/>
                <w:szCs w:val="24"/>
                <w:lang w:eastAsia="es-ES"/>
              </w:rPr>
              <w:br/>
              <w:t xml:space="preserve">D) Producir o permitir que se produzcan disturbios y/o ruidos que atenten contra la tranquilidad que debe reinar en el edificio. Al efecto, luego de </w:t>
            </w:r>
            <w:proofErr w:type="gramStart"/>
            <w:r w:rsidRPr="00DD421B">
              <w:rPr>
                <w:rFonts w:ascii="Arial" w:eastAsia="Times New Roman" w:hAnsi="Arial" w:cs="Arial"/>
                <w:color w:val="000000" w:themeColor="text1"/>
                <w:sz w:val="24"/>
                <w:szCs w:val="24"/>
                <w:lang w:eastAsia="es-ES"/>
              </w:rPr>
              <w:t>las .........</w:t>
            </w:r>
            <w:proofErr w:type="gramEnd"/>
            <w:r w:rsidRPr="00DD421B">
              <w:rPr>
                <w:rFonts w:ascii="Arial" w:eastAsia="Times New Roman" w:hAnsi="Arial" w:cs="Arial"/>
                <w:color w:val="000000" w:themeColor="text1"/>
                <w:sz w:val="24"/>
                <w:szCs w:val="24"/>
                <w:lang w:eastAsia="es-ES"/>
              </w:rPr>
              <w:t xml:space="preserve"> y hasta las....... del día siguiente, y de .....</w:t>
            </w:r>
            <w:proofErr w:type="gramStart"/>
            <w:r w:rsidRPr="00DD421B">
              <w:rPr>
                <w:rFonts w:ascii="Arial" w:eastAsia="Times New Roman" w:hAnsi="Arial" w:cs="Arial"/>
                <w:color w:val="000000" w:themeColor="text1"/>
                <w:sz w:val="24"/>
                <w:szCs w:val="24"/>
                <w:lang w:eastAsia="es-ES"/>
              </w:rPr>
              <w:t>a</w:t>
            </w:r>
            <w:proofErr w:type="gramEnd"/>
            <w:r w:rsidRPr="00DD421B">
              <w:rPr>
                <w:rFonts w:ascii="Arial" w:eastAsia="Times New Roman" w:hAnsi="Arial" w:cs="Arial"/>
                <w:color w:val="000000" w:themeColor="text1"/>
                <w:sz w:val="24"/>
                <w:szCs w:val="24"/>
                <w:lang w:eastAsia="es-ES"/>
              </w:rPr>
              <w:t>...... horas, procuraran que el uso de aparatos de radiotelefonía, televisión, instrumentos musicales y de resonancia, se utilicen con suma moderación,</w:t>
            </w:r>
            <w:r w:rsidRPr="00DD421B">
              <w:rPr>
                <w:rFonts w:ascii="Arial" w:eastAsia="Times New Roman" w:hAnsi="Arial" w:cs="Arial"/>
                <w:color w:val="000000" w:themeColor="text1"/>
                <w:sz w:val="24"/>
                <w:szCs w:val="24"/>
                <w:lang w:eastAsia="es-ES"/>
              </w:rPr>
              <w:br/>
              <w:t>E) La tenencia de animales;</w:t>
            </w:r>
            <w:r w:rsidRPr="00DD421B">
              <w:rPr>
                <w:rFonts w:ascii="Arial" w:eastAsia="Times New Roman" w:hAnsi="Arial" w:cs="Arial"/>
                <w:color w:val="000000" w:themeColor="text1"/>
                <w:sz w:val="24"/>
                <w:szCs w:val="24"/>
                <w:lang w:eastAsia="es-ES"/>
              </w:rPr>
              <w:br/>
              <w:t>F) La realización de reuniones de personas a cualquier hora del día que puedan originar molestias a los vecinos.</w:t>
            </w:r>
            <w:r w:rsidRPr="00DD421B">
              <w:rPr>
                <w:rFonts w:ascii="Arial" w:eastAsia="Times New Roman" w:hAnsi="Arial" w:cs="Arial"/>
                <w:color w:val="000000" w:themeColor="text1"/>
                <w:sz w:val="24"/>
                <w:szCs w:val="24"/>
                <w:lang w:eastAsia="es-ES"/>
              </w:rPr>
              <w:br/>
            </w:r>
            <w:proofErr w:type="spellStart"/>
            <w:r w:rsidRPr="00DD421B">
              <w:rPr>
                <w:rFonts w:ascii="Arial" w:eastAsia="Times New Roman" w:hAnsi="Arial" w:cs="Arial"/>
                <w:color w:val="000000" w:themeColor="text1"/>
                <w:sz w:val="24"/>
                <w:szCs w:val="24"/>
                <w:lang w:eastAsia="es-ES"/>
              </w:rPr>
              <w:t>Exceptúase</w:t>
            </w:r>
            <w:proofErr w:type="spellEnd"/>
            <w:r w:rsidRPr="00DD421B">
              <w:rPr>
                <w:rFonts w:ascii="Arial" w:eastAsia="Times New Roman" w:hAnsi="Arial" w:cs="Arial"/>
                <w:color w:val="000000" w:themeColor="text1"/>
                <w:sz w:val="24"/>
                <w:szCs w:val="24"/>
                <w:lang w:eastAsia="es-ES"/>
              </w:rPr>
              <w:t xml:space="preserve"> el caso de fiestas, siempre que se haga uso del derecho con la debida prudencia y sin abusar de una continuidad en su realización atentatoria a las normas de una verdadera convivencia,</w:t>
            </w:r>
            <w:r w:rsidRPr="00DD421B">
              <w:rPr>
                <w:rFonts w:ascii="Arial" w:eastAsia="Times New Roman" w:hAnsi="Arial" w:cs="Arial"/>
                <w:color w:val="000000" w:themeColor="text1"/>
                <w:sz w:val="24"/>
                <w:szCs w:val="24"/>
                <w:lang w:eastAsia="es-ES"/>
              </w:rPr>
              <w:br/>
              <w:t>G) Arrojar basuras, papeles, colillas de cigarrillos, etc., a los patios interiores, pasillos y partes comunes del edificio y/o calzada.</w:t>
            </w:r>
            <w:r w:rsidRPr="00DD421B">
              <w:rPr>
                <w:rFonts w:ascii="Arial" w:eastAsia="Times New Roman" w:hAnsi="Arial" w:cs="Arial"/>
                <w:color w:val="000000" w:themeColor="text1"/>
                <w:sz w:val="24"/>
                <w:szCs w:val="24"/>
                <w:lang w:eastAsia="es-ES"/>
              </w:rPr>
              <w:br/>
              <w:t>H) Arrojar latas, botellas u otros recipientes por el conducto del incinerador de basuras, como así mismo arrojar los residuos en paquetes prensados y cualquier otro objeto que pueda dificultar el normal funcionamiento del incinerador;</w:t>
            </w:r>
            <w:r w:rsidRPr="00DD421B">
              <w:rPr>
                <w:rFonts w:ascii="Arial" w:eastAsia="Times New Roman" w:hAnsi="Arial" w:cs="Arial"/>
                <w:color w:val="000000" w:themeColor="text1"/>
                <w:sz w:val="24"/>
                <w:szCs w:val="24"/>
                <w:lang w:eastAsia="es-ES"/>
              </w:rPr>
              <w:br/>
              <w:t xml:space="preserve">I) Arrojar desperdicios, algodones, líquidos o sustancias inflamables y en general toda clase de objetos que por tamaño o características puedan afectar </w:t>
            </w:r>
            <w:r w:rsidRPr="00DD421B">
              <w:rPr>
                <w:rFonts w:ascii="Arial" w:eastAsia="Times New Roman" w:hAnsi="Arial" w:cs="Arial"/>
                <w:color w:val="000000" w:themeColor="text1"/>
                <w:sz w:val="24"/>
                <w:szCs w:val="24"/>
                <w:lang w:eastAsia="es-ES"/>
              </w:rPr>
              <w:lastRenderedPageBreak/>
              <w:t>las cañerías o provocar obstrucciones en las mismas;</w:t>
            </w:r>
            <w:r w:rsidRPr="00DD421B">
              <w:rPr>
                <w:rFonts w:ascii="Arial" w:eastAsia="Times New Roman" w:hAnsi="Arial" w:cs="Arial"/>
                <w:color w:val="000000" w:themeColor="text1"/>
                <w:sz w:val="24"/>
                <w:szCs w:val="24"/>
                <w:lang w:eastAsia="es-ES"/>
              </w:rPr>
              <w:br/>
              <w:t>J) Sacudir alfombras, ropa u objetos similares en los balcones y/o ventanas del edificio;</w:t>
            </w:r>
            <w:r w:rsidRPr="00DD421B">
              <w:rPr>
                <w:rFonts w:ascii="Arial" w:eastAsia="Times New Roman" w:hAnsi="Arial" w:cs="Arial"/>
                <w:color w:val="000000" w:themeColor="text1"/>
                <w:sz w:val="24"/>
                <w:szCs w:val="24"/>
                <w:lang w:eastAsia="es-ES"/>
              </w:rPr>
              <w:br/>
              <w:t>K) Colocar antenas o bajadas de las mismas, para radio y/o televisión, sin la expresa conformidad dada por escrito del administrador;</w:t>
            </w:r>
            <w:r w:rsidRPr="00DD421B">
              <w:rPr>
                <w:rFonts w:ascii="Arial" w:eastAsia="Times New Roman" w:hAnsi="Arial" w:cs="Arial"/>
                <w:color w:val="000000" w:themeColor="text1"/>
                <w:sz w:val="24"/>
                <w:szCs w:val="24"/>
                <w:lang w:eastAsia="es-ES"/>
              </w:rPr>
              <w:br/>
              <w:t>L) Proceder a la pintura de persianas, puertas , balcones, paredes, etc., que den al exterior y partes comunes, sin la previa conformidad del administrador dada por escrito;</w:t>
            </w:r>
            <w:r w:rsidRPr="00DD421B">
              <w:rPr>
                <w:rFonts w:ascii="Arial" w:eastAsia="Times New Roman" w:hAnsi="Arial" w:cs="Arial"/>
                <w:color w:val="000000" w:themeColor="text1"/>
                <w:sz w:val="24"/>
                <w:szCs w:val="24"/>
                <w:lang w:eastAsia="es-ES"/>
              </w:rPr>
              <w:br/>
              <w:t xml:space="preserve">M) Introducir en el departamento o sacar </w:t>
            </w:r>
            <w:proofErr w:type="spellStart"/>
            <w:r w:rsidRPr="00DD421B">
              <w:rPr>
                <w:rFonts w:ascii="Arial" w:eastAsia="Times New Roman" w:hAnsi="Arial" w:cs="Arial"/>
                <w:color w:val="000000" w:themeColor="text1"/>
                <w:sz w:val="24"/>
                <w:szCs w:val="24"/>
                <w:lang w:eastAsia="es-ES"/>
              </w:rPr>
              <w:t>de el</w:t>
            </w:r>
            <w:proofErr w:type="spellEnd"/>
            <w:r w:rsidRPr="00DD421B">
              <w:rPr>
                <w:rFonts w:ascii="Arial" w:eastAsia="Times New Roman" w:hAnsi="Arial" w:cs="Arial"/>
                <w:color w:val="000000" w:themeColor="text1"/>
                <w:sz w:val="24"/>
                <w:szCs w:val="24"/>
                <w:lang w:eastAsia="es-ES"/>
              </w:rPr>
              <w:t>, muebles y/u objetos de gran volumen fuera del periodo comprendido entre las ............ y las...........horas;</w:t>
            </w:r>
            <w:r w:rsidRPr="00DD421B">
              <w:rPr>
                <w:rFonts w:ascii="Arial" w:eastAsia="Times New Roman" w:hAnsi="Arial" w:cs="Arial"/>
                <w:color w:val="000000" w:themeColor="text1"/>
                <w:sz w:val="24"/>
                <w:szCs w:val="24"/>
                <w:lang w:eastAsia="es-ES"/>
              </w:rPr>
              <w:br/>
              <w:t>N) Emplear los ascensores principales del edificio para el transporte de muebles y/u objetos que puedan dañar a estos. Para ello deberá usarse exclusivamente el ascensor de servicio y siempre que no pueda dañarlo, en cuyo caso deberán utilizarse cuerdas elevadoras. En todos los casos deberá darse aviso al encargado a fin de que tome debida nota de lo transportado por si ello diera origen a roturas y/o desperfectos, para así deslindar responsabilidades;</w:t>
            </w:r>
            <w:r w:rsidRPr="00DD421B">
              <w:rPr>
                <w:rFonts w:ascii="Arial" w:eastAsia="Times New Roman" w:hAnsi="Arial" w:cs="Arial"/>
                <w:color w:val="000000" w:themeColor="text1"/>
                <w:sz w:val="24"/>
                <w:szCs w:val="24"/>
                <w:lang w:eastAsia="es-ES"/>
              </w:rPr>
              <w:br/>
              <w:t>O) Utilizar los servicios de los encargados, suplentes, ayudantes y en general todo el personal dependiente del consorcio, para actividades, trabajos y/o servicios de carácter particular;</w:t>
            </w:r>
            <w:r w:rsidRPr="00DD421B">
              <w:rPr>
                <w:rFonts w:ascii="Arial" w:eastAsia="Times New Roman" w:hAnsi="Arial" w:cs="Arial"/>
                <w:color w:val="000000" w:themeColor="text1"/>
                <w:sz w:val="24"/>
                <w:szCs w:val="24"/>
                <w:lang w:eastAsia="es-ES"/>
              </w:rPr>
              <w:br/>
              <w:t>P) Poner o fijar clavos, tornillos o soportes en los tabiques divisorios o paredes medianeras que puedan perjudicar los departamentos o casas vecinas;</w:t>
            </w:r>
            <w:r w:rsidRPr="00DD421B">
              <w:rPr>
                <w:rFonts w:ascii="Arial" w:eastAsia="Times New Roman" w:hAnsi="Arial" w:cs="Arial"/>
                <w:color w:val="000000" w:themeColor="text1"/>
                <w:sz w:val="24"/>
                <w:szCs w:val="24"/>
                <w:lang w:eastAsia="es-ES"/>
              </w:rPr>
              <w:br/>
              <w:t>Q) Realizar construcciones no autorizadas;</w:t>
            </w:r>
            <w:r w:rsidRPr="00DD421B">
              <w:rPr>
                <w:rFonts w:ascii="Arial" w:eastAsia="Times New Roman" w:hAnsi="Arial" w:cs="Arial"/>
                <w:color w:val="000000" w:themeColor="text1"/>
                <w:sz w:val="24"/>
                <w:szCs w:val="24"/>
                <w:lang w:eastAsia="es-ES"/>
              </w:rPr>
              <w:br/>
              <w:t xml:space="preserve">R) Dar </w:t>
            </w:r>
            <w:proofErr w:type="spellStart"/>
            <w:r w:rsidRPr="00DD421B">
              <w:rPr>
                <w:rFonts w:ascii="Arial" w:eastAsia="Times New Roman" w:hAnsi="Arial" w:cs="Arial"/>
                <w:color w:val="000000" w:themeColor="text1"/>
                <w:sz w:val="24"/>
                <w:szCs w:val="24"/>
                <w:lang w:eastAsia="es-ES"/>
              </w:rPr>
              <w:t>ordenes</w:t>
            </w:r>
            <w:proofErr w:type="spellEnd"/>
            <w:r w:rsidRPr="00DD421B">
              <w:rPr>
                <w:rFonts w:ascii="Arial" w:eastAsia="Times New Roman" w:hAnsi="Arial" w:cs="Arial"/>
                <w:color w:val="000000" w:themeColor="text1"/>
                <w:sz w:val="24"/>
                <w:szCs w:val="24"/>
                <w:lang w:eastAsia="es-ES"/>
              </w:rPr>
              <w:t xml:space="preserve"> o instrucciones al personal dependiente del consorcio, las que se cursaran únicamente por intermedio del administrador.</w:t>
            </w:r>
            <w:r w:rsidRPr="00DD421B">
              <w:rPr>
                <w:rFonts w:ascii="Arial" w:eastAsia="Times New Roman" w:hAnsi="Arial" w:cs="Arial"/>
                <w:color w:val="000000" w:themeColor="text1"/>
                <w:sz w:val="24"/>
                <w:szCs w:val="24"/>
                <w:lang w:eastAsia="es-ES"/>
              </w:rPr>
              <w:br/>
              <w:t>2) Se obligan a:</w:t>
            </w:r>
            <w:r w:rsidRPr="00DD421B">
              <w:rPr>
                <w:rFonts w:ascii="Arial" w:eastAsia="Times New Roman" w:hAnsi="Arial" w:cs="Arial"/>
                <w:color w:val="000000" w:themeColor="text1"/>
                <w:sz w:val="24"/>
                <w:szCs w:val="24"/>
                <w:lang w:eastAsia="es-ES"/>
              </w:rPr>
              <w:br/>
              <w:t>A) En caso de ceder el uso de sus respectivas unidades a otras personas a cualquier titulo que fuere, a hacer conocer a las mismas el presente reglamento, exigiendo de ellas el estricto acatamiento y cumplimiento. Sin perjuicio de ello y a los efectos de las responsabilidades emergentes de la fecha de cumplimiento de sus disposiciones, el propietario permanecerá siendo el único responsable frente al consorcio;</w:t>
            </w:r>
            <w:r w:rsidRPr="00DD421B">
              <w:rPr>
                <w:rFonts w:ascii="Arial" w:eastAsia="Times New Roman" w:hAnsi="Arial" w:cs="Arial"/>
                <w:color w:val="000000" w:themeColor="text1"/>
                <w:sz w:val="24"/>
                <w:szCs w:val="24"/>
                <w:lang w:eastAsia="es-ES"/>
              </w:rPr>
              <w:br/>
              <w:t>B) Comunicar inmediatamente al administrador todo caso de enfermedad infectocontagiosa que padezca algún morador del edificio, a fin de que se adopten las medidas que el caso requiera para evitar su propagación:</w:t>
            </w:r>
            <w:r w:rsidRPr="00DD421B">
              <w:rPr>
                <w:rFonts w:ascii="Arial" w:eastAsia="Times New Roman" w:hAnsi="Arial" w:cs="Arial"/>
                <w:color w:val="000000" w:themeColor="text1"/>
                <w:sz w:val="24"/>
                <w:szCs w:val="24"/>
                <w:lang w:eastAsia="es-ES"/>
              </w:rPr>
              <w:br/>
              <w:t>C) Conservar la unidad, las partes del edificio de uso común y las instalaciones, en perfecto estado de aseo, orden e higiene;</w:t>
            </w:r>
            <w:r w:rsidRPr="00DD421B">
              <w:rPr>
                <w:rFonts w:ascii="Arial" w:eastAsia="Times New Roman" w:hAnsi="Arial" w:cs="Arial"/>
                <w:color w:val="000000" w:themeColor="text1"/>
                <w:sz w:val="24"/>
                <w:szCs w:val="24"/>
                <w:lang w:eastAsia="es-ES"/>
              </w:rPr>
              <w:br/>
              <w:t>D) Permitir el acceso del administrador y/o persona comisionada por él, a las unidades de propiedad exclusiva cada vez que ello resulte necesario para el cumplimiento de este reglamento y/o del de copropiedad y administración;</w:t>
            </w:r>
            <w:r w:rsidRPr="00DD421B">
              <w:rPr>
                <w:rFonts w:ascii="Arial" w:eastAsia="Times New Roman" w:hAnsi="Arial" w:cs="Arial"/>
                <w:color w:val="000000" w:themeColor="text1"/>
                <w:sz w:val="24"/>
                <w:szCs w:val="24"/>
                <w:lang w:eastAsia="es-ES"/>
              </w:rPr>
              <w:br/>
              <w:t>E) Designar en caso de ausencia del departamento, depositario de las llaves y poner en conocimiento del encargado el nombre y domicilio de aquel, a los efectos previstos en el inciso precedente;</w:t>
            </w:r>
            <w:r w:rsidRPr="00DD421B">
              <w:rPr>
                <w:rFonts w:ascii="Arial" w:eastAsia="Times New Roman" w:hAnsi="Arial" w:cs="Arial"/>
                <w:color w:val="000000" w:themeColor="text1"/>
                <w:sz w:val="24"/>
                <w:szCs w:val="24"/>
                <w:lang w:eastAsia="es-ES"/>
              </w:rPr>
              <w:br/>
              <w:t>F) Dar aviso al encargado y dejar constancia del mismo en el libro que al efecto aquel deberá tener a disposición de los señores propietarios, de toda reclamación y/o queja atinente a las cosas y/o servicios de la propiedad.</w:t>
            </w:r>
            <w:r w:rsidRPr="00DD421B">
              <w:rPr>
                <w:rFonts w:ascii="Arial" w:eastAsia="Times New Roman" w:hAnsi="Arial" w:cs="Arial"/>
                <w:color w:val="000000" w:themeColor="text1"/>
                <w:sz w:val="24"/>
                <w:szCs w:val="24"/>
                <w:lang w:eastAsia="es-ES"/>
              </w:rPr>
              <w:br/>
            </w:r>
            <w:r w:rsidRPr="00DD421B">
              <w:rPr>
                <w:rFonts w:ascii="Arial" w:eastAsia="Times New Roman" w:hAnsi="Arial" w:cs="Arial"/>
                <w:b/>
                <w:bCs/>
                <w:color w:val="000000" w:themeColor="text1"/>
                <w:sz w:val="24"/>
                <w:szCs w:val="24"/>
                <w:lang w:eastAsia="es-ES"/>
              </w:rPr>
              <w:t>Art. 4.-</w:t>
            </w:r>
            <w:r w:rsidRPr="00DD421B">
              <w:rPr>
                <w:rFonts w:ascii="Arial" w:eastAsia="Times New Roman" w:hAnsi="Arial" w:cs="Arial"/>
                <w:color w:val="000000" w:themeColor="text1"/>
                <w:sz w:val="24"/>
                <w:szCs w:val="24"/>
                <w:lang w:eastAsia="es-ES"/>
              </w:rPr>
              <w:t xml:space="preserve"> Los señores propietarios harán uso de los derechos emergentes del dominio y del condominio que tienen sobre las partes de propiedad exclusiva y comunes, respectivamente, conforme a las disposiciones, restricciones y limitaciones que al efecto imponga la autoridad pública competente, </w:t>
            </w:r>
            <w:r w:rsidRPr="00DD421B">
              <w:rPr>
                <w:rFonts w:ascii="Arial" w:eastAsia="Times New Roman" w:hAnsi="Arial" w:cs="Arial"/>
                <w:color w:val="000000" w:themeColor="text1"/>
                <w:sz w:val="24"/>
                <w:szCs w:val="24"/>
                <w:lang w:eastAsia="es-ES"/>
              </w:rPr>
              <w:lastRenderedPageBreak/>
              <w:t xml:space="preserve">haciéndose personalmente responsable de las consecuencias que pudieran </w:t>
            </w:r>
            <w:proofErr w:type="spellStart"/>
            <w:r w:rsidRPr="00DD421B">
              <w:rPr>
                <w:rFonts w:ascii="Arial" w:eastAsia="Times New Roman" w:hAnsi="Arial" w:cs="Arial"/>
                <w:color w:val="000000" w:themeColor="text1"/>
                <w:sz w:val="24"/>
                <w:szCs w:val="24"/>
                <w:lang w:eastAsia="es-ES"/>
              </w:rPr>
              <w:t>originarce</w:t>
            </w:r>
            <w:proofErr w:type="spellEnd"/>
            <w:r w:rsidRPr="00DD421B">
              <w:rPr>
                <w:rFonts w:ascii="Arial" w:eastAsia="Times New Roman" w:hAnsi="Arial" w:cs="Arial"/>
                <w:color w:val="000000" w:themeColor="text1"/>
                <w:sz w:val="24"/>
                <w:szCs w:val="24"/>
                <w:lang w:eastAsia="es-ES"/>
              </w:rPr>
              <w:t xml:space="preserve"> por falta de cumplimiento de las mismas. Serán igualmente responsables de todo daño que se ocasione a las cosas y/o personas por la inobservancia a las obligaciones puestas a su cargo por el presente reglamento.</w:t>
            </w:r>
          </w:p>
          <w:p w:rsidR="00DD421B" w:rsidRPr="00DD421B" w:rsidRDefault="00DD421B" w:rsidP="00DD421B">
            <w:pPr>
              <w:spacing w:after="60" w:line="240" w:lineRule="auto"/>
              <w:jc w:val="center"/>
              <w:rPr>
                <w:rFonts w:ascii="Arial" w:eastAsia="Times New Roman" w:hAnsi="Arial" w:cs="Arial"/>
                <w:color w:val="000000" w:themeColor="text1"/>
                <w:sz w:val="24"/>
                <w:szCs w:val="24"/>
                <w:lang w:eastAsia="es-ES"/>
              </w:rPr>
            </w:pPr>
            <w:r w:rsidRPr="00DD421B">
              <w:rPr>
                <w:rFonts w:ascii="Arial" w:eastAsia="Times New Roman" w:hAnsi="Arial" w:cs="Arial"/>
                <w:b/>
                <w:bCs/>
                <w:color w:val="000000" w:themeColor="text1"/>
                <w:sz w:val="24"/>
                <w:szCs w:val="24"/>
                <w:lang w:eastAsia="es-ES"/>
              </w:rPr>
              <w:t>Capítulo II</w:t>
            </w:r>
          </w:p>
          <w:p w:rsidR="00DD421B" w:rsidRPr="00DD421B" w:rsidRDefault="00DD421B" w:rsidP="00DD421B">
            <w:pPr>
              <w:spacing w:after="0" w:line="240" w:lineRule="auto"/>
              <w:jc w:val="center"/>
              <w:outlineLvl w:val="2"/>
              <w:rPr>
                <w:rFonts w:ascii="Arial" w:eastAsia="Times New Roman" w:hAnsi="Arial" w:cs="Arial"/>
                <w:b/>
                <w:bCs/>
                <w:color w:val="000000" w:themeColor="text1"/>
                <w:sz w:val="24"/>
                <w:szCs w:val="24"/>
                <w:lang w:eastAsia="es-ES"/>
              </w:rPr>
            </w:pPr>
            <w:r w:rsidRPr="00DD421B">
              <w:rPr>
                <w:rFonts w:ascii="Arial" w:eastAsia="Times New Roman" w:hAnsi="Arial" w:cs="Arial"/>
                <w:b/>
                <w:bCs/>
                <w:color w:val="000000" w:themeColor="text1"/>
                <w:sz w:val="24"/>
                <w:szCs w:val="24"/>
                <w:lang w:eastAsia="es-ES"/>
              </w:rPr>
              <w:t>III. De las obligaciones del administrador</w:t>
            </w:r>
          </w:p>
          <w:p w:rsidR="00DD421B" w:rsidRPr="00DD421B" w:rsidRDefault="00DD421B" w:rsidP="00DD421B">
            <w:pPr>
              <w:spacing w:after="60" w:line="240" w:lineRule="auto"/>
              <w:rPr>
                <w:rFonts w:ascii="Arial" w:eastAsia="Times New Roman" w:hAnsi="Arial" w:cs="Arial"/>
                <w:color w:val="000000" w:themeColor="text1"/>
                <w:sz w:val="24"/>
                <w:szCs w:val="24"/>
                <w:lang w:eastAsia="es-ES"/>
              </w:rPr>
            </w:pPr>
            <w:r w:rsidRPr="00DD421B">
              <w:rPr>
                <w:rFonts w:ascii="Arial" w:eastAsia="Times New Roman" w:hAnsi="Arial" w:cs="Arial"/>
                <w:b/>
                <w:bCs/>
                <w:color w:val="000000" w:themeColor="text1"/>
                <w:sz w:val="24"/>
                <w:szCs w:val="24"/>
                <w:lang w:eastAsia="es-ES"/>
              </w:rPr>
              <w:t>Art. 5.-</w:t>
            </w:r>
            <w:r w:rsidRPr="00DD421B">
              <w:rPr>
                <w:rFonts w:ascii="Arial" w:eastAsia="Times New Roman" w:hAnsi="Arial" w:cs="Arial"/>
                <w:color w:val="000000" w:themeColor="text1"/>
                <w:sz w:val="24"/>
                <w:szCs w:val="24"/>
                <w:lang w:eastAsia="es-ES"/>
              </w:rPr>
              <w:t> Sin perjuicio de lo establecido en el reglamento de copropiedad y administración acerca de las obligaciones del administrador, fijarse las siguientes normas a las cuales este deberá ajustar su cometido:</w:t>
            </w:r>
          </w:p>
          <w:p w:rsidR="00DD421B" w:rsidRPr="00DD421B" w:rsidRDefault="00DD421B" w:rsidP="00DD421B">
            <w:pPr>
              <w:spacing w:after="0" w:line="240" w:lineRule="auto"/>
              <w:rPr>
                <w:rFonts w:ascii="Arial" w:eastAsia="Times New Roman" w:hAnsi="Arial" w:cs="Arial"/>
                <w:color w:val="000000" w:themeColor="text1"/>
                <w:sz w:val="24"/>
                <w:szCs w:val="24"/>
                <w:lang w:eastAsia="es-ES"/>
              </w:rPr>
            </w:pPr>
            <w:r w:rsidRPr="00DD421B">
              <w:rPr>
                <w:rFonts w:ascii="Arial" w:eastAsia="Times New Roman" w:hAnsi="Arial" w:cs="Arial"/>
                <w:color w:val="000000" w:themeColor="text1"/>
                <w:sz w:val="24"/>
                <w:szCs w:val="24"/>
                <w:lang w:eastAsia="es-ES"/>
              </w:rPr>
              <w:t>A) atender con solicitud todo reclamo que formulen los señores propietarios sobre cuestiones atinentes a uso, destino y mantenimiento del edificio y sus servicios generales;</w:t>
            </w:r>
          </w:p>
          <w:p w:rsidR="00DD421B" w:rsidRPr="00DD421B" w:rsidRDefault="00DD421B" w:rsidP="00DD421B">
            <w:pPr>
              <w:spacing w:after="60" w:line="240" w:lineRule="auto"/>
              <w:rPr>
                <w:rFonts w:ascii="Arial" w:eastAsia="Times New Roman" w:hAnsi="Arial" w:cs="Arial"/>
                <w:color w:val="000000" w:themeColor="text1"/>
                <w:sz w:val="24"/>
                <w:szCs w:val="24"/>
                <w:lang w:eastAsia="es-ES"/>
              </w:rPr>
            </w:pPr>
            <w:r w:rsidRPr="00DD421B">
              <w:rPr>
                <w:rFonts w:ascii="Arial" w:eastAsia="Times New Roman" w:hAnsi="Arial" w:cs="Arial"/>
                <w:color w:val="000000" w:themeColor="text1"/>
                <w:sz w:val="24"/>
                <w:szCs w:val="24"/>
                <w:lang w:eastAsia="es-ES"/>
              </w:rPr>
              <w:t>B) arbitrar los medios necesarios para exigir que el personal dependiente del consorcio cumpla fielmente con las obligaciones que tenga a su cargo,</w:t>
            </w:r>
            <w:r w:rsidRPr="00DD421B">
              <w:rPr>
                <w:rFonts w:ascii="Arial" w:eastAsia="Times New Roman" w:hAnsi="Arial" w:cs="Arial"/>
                <w:color w:val="000000" w:themeColor="text1"/>
                <w:sz w:val="24"/>
                <w:szCs w:val="24"/>
                <w:lang w:eastAsia="es-ES"/>
              </w:rPr>
              <w:br/>
              <w:t>C) velar y hacer velar por el fiel cumplimiento del reglamento de copropiedad y administración y del presente reglamento interno;</w:t>
            </w:r>
            <w:r w:rsidRPr="00DD421B">
              <w:rPr>
                <w:rFonts w:ascii="Arial" w:eastAsia="Times New Roman" w:hAnsi="Arial" w:cs="Arial"/>
                <w:color w:val="000000" w:themeColor="text1"/>
                <w:sz w:val="24"/>
                <w:szCs w:val="24"/>
                <w:lang w:eastAsia="es-ES"/>
              </w:rPr>
              <w:br/>
              <w:t>D) formular ante las autorizadas públicas competentes toda reclamación relativa a cuestiones de interés del consorcio, así como representar a este ante aquellas en los asuntos en que estén en juego los intereses del mismo.</w:t>
            </w:r>
          </w:p>
          <w:p w:rsidR="00DD421B" w:rsidRPr="00DD421B" w:rsidRDefault="00DD421B" w:rsidP="00DD421B">
            <w:pPr>
              <w:spacing w:after="60" w:line="240" w:lineRule="auto"/>
              <w:jc w:val="center"/>
              <w:rPr>
                <w:rFonts w:ascii="Arial" w:eastAsia="Times New Roman" w:hAnsi="Arial" w:cs="Arial"/>
                <w:color w:val="000000" w:themeColor="text1"/>
                <w:sz w:val="24"/>
                <w:szCs w:val="24"/>
                <w:lang w:eastAsia="es-ES"/>
              </w:rPr>
            </w:pPr>
            <w:r w:rsidRPr="00DD421B">
              <w:rPr>
                <w:rFonts w:ascii="Arial" w:eastAsia="Times New Roman" w:hAnsi="Arial" w:cs="Arial"/>
                <w:b/>
                <w:bCs/>
                <w:color w:val="000000" w:themeColor="text1"/>
                <w:sz w:val="24"/>
                <w:szCs w:val="24"/>
                <w:lang w:eastAsia="es-ES"/>
              </w:rPr>
              <w:t>Capítulo III</w:t>
            </w:r>
          </w:p>
          <w:p w:rsidR="00DD421B" w:rsidRPr="00DD421B" w:rsidRDefault="00DD421B" w:rsidP="00DD421B">
            <w:pPr>
              <w:spacing w:after="0" w:line="240" w:lineRule="auto"/>
              <w:jc w:val="center"/>
              <w:outlineLvl w:val="1"/>
              <w:rPr>
                <w:rFonts w:ascii="Arial" w:eastAsia="Times New Roman" w:hAnsi="Arial" w:cs="Arial"/>
                <w:b/>
                <w:bCs/>
                <w:color w:val="000000" w:themeColor="text1"/>
                <w:sz w:val="24"/>
                <w:szCs w:val="24"/>
                <w:lang w:eastAsia="es-ES"/>
              </w:rPr>
            </w:pPr>
            <w:r w:rsidRPr="00DD421B">
              <w:rPr>
                <w:rFonts w:ascii="Arial" w:eastAsia="Times New Roman" w:hAnsi="Arial" w:cs="Arial"/>
                <w:b/>
                <w:bCs/>
                <w:color w:val="000000" w:themeColor="text1"/>
                <w:sz w:val="24"/>
                <w:szCs w:val="24"/>
                <w:lang w:eastAsia="es-ES"/>
              </w:rPr>
              <w:t>IV. De las obligaciones del encargado y suplente en su caso.</w:t>
            </w:r>
          </w:p>
          <w:p w:rsidR="00DD421B" w:rsidRPr="00DD421B" w:rsidRDefault="00DD421B" w:rsidP="00DD421B">
            <w:pPr>
              <w:spacing w:after="60" w:line="240" w:lineRule="auto"/>
              <w:rPr>
                <w:rFonts w:ascii="Arial" w:eastAsia="Times New Roman" w:hAnsi="Arial" w:cs="Arial"/>
                <w:color w:val="000000" w:themeColor="text1"/>
                <w:sz w:val="24"/>
                <w:szCs w:val="24"/>
                <w:lang w:eastAsia="es-ES"/>
              </w:rPr>
            </w:pPr>
            <w:r w:rsidRPr="00DD421B">
              <w:rPr>
                <w:rFonts w:ascii="Arial" w:eastAsia="Times New Roman" w:hAnsi="Arial" w:cs="Arial"/>
                <w:b/>
                <w:bCs/>
                <w:color w:val="000000" w:themeColor="text1"/>
                <w:sz w:val="24"/>
                <w:szCs w:val="24"/>
                <w:lang w:eastAsia="es-ES"/>
              </w:rPr>
              <w:t>Art. 6.-</w:t>
            </w:r>
            <w:r w:rsidRPr="00DD421B">
              <w:rPr>
                <w:rFonts w:ascii="Arial" w:eastAsia="Times New Roman" w:hAnsi="Arial" w:cs="Arial"/>
                <w:color w:val="000000" w:themeColor="text1"/>
                <w:sz w:val="24"/>
                <w:szCs w:val="24"/>
                <w:lang w:eastAsia="es-ES"/>
              </w:rPr>
              <w:t> El encargado y/o suplente de la propiedad, recibirá las ordenes directa y exclusivamente del administrador, debiendo desempeñar su trabajo conforme a las siguientes prescripciones, sin perjuicio de las modificaciones que imponga el administrador en uso de las facultades que le son propias.</w:t>
            </w:r>
            <w:r w:rsidRPr="00DD421B">
              <w:rPr>
                <w:rFonts w:ascii="Arial" w:eastAsia="Times New Roman" w:hAnsi="Arial" w:cs="Arial"/>
                <w:color w:val="000000" w:themeColor="text1"/>
                <w:sz w:val="24"/>
                <w:szCs w:val="24"/>
                <w:lang w:eastAsia="es-ES"/>
              </w:rPr>
              <w:br/>
              <w:t>El encargado y/o suplente deberán:</w:t>
            </w:r>
            <w:r w:rsidRPr="00DD421B">
              <w:rPr>
                <w:rFonts w:ascii="Arial" w:eastAsia="Times New Roman" w:hAnsi="Arial" w:cs="Arial"/>
                <w:color w:val="000000" w:themeColor="text1"/>
                <w:sz w:val="24"/>
                <w:szCs w:val="24"/>
                <w:lang w:eastAsia="es-ES"/>
              </w:rPr>
              <w:br/>
              <w:t>A) habitar exclusivamente la unidad que en el edificio se ha destinado a ese fin, la que deberán mantener en perfecto estado de conservación, aseo e higiene.</w:t>
            </w:r>
            <w:r w:rsidRPr="00DD421B">
              <w:rPr>
                <w:rFonts w:ascii="Arial" w:eastAsia="Times New Roman" w:hAnsi="Arial" w:cs="Arial"/>
                <w:color w:val="000000" w:themeColor="text1"/>
                <w:sz w:val="24"/>
                <w:szCs w:val="24"/>
                <w:lang w:eastAsia="es-ES"/>
              </w:rPr>
              <w:br/>
              <w:t>B) Avisar de inmediato al administrador toda novedad que se produjera en el edificio;</w:t>
            </w:r>
            <w:r w:rsidRPr="00DD421B">
              <w:rPr>
                <w:rFonts w:ascii="Arial" w:eastAsia="Times New Roman" w:hAnsi="Arial" w:cs="Arial"/>
                <w:color w:val="000000" w:themeColor="text1"/>
                <w:sz w:val="24"/>
                <w:szCs w:val="24"/>
                <w:lang w:eastAsia="es-ES"/>
              </w:rPr>
              <w:br/>
              <w:t>C) Poner en comunicación del administrador, inmediatamente de formularlo, cualquier reclamo que efectúen los propietarios;</w:t>
            </w:r>
            <w:r w:rsidRPr="00DD421B">
              <w:rPr>
                <w:rFonts w:ascii="Arial" w:eastAsia="Times New Roman" w:hAnsi="Arial" w:cs="Arial"/>
                <w:color w:val="000000" w:themeColor="text1"/>
                <w:sz w:val="24"/>
                <w:szCs w:val="24"/>
                <w:lang w:eastAsia="es-ES"/>
              </w:rPr>
              <w:br/>
              <w:t>D) Acordar a todos y cada uno de los propietarios por igual el debido tratamiento a que tienen derecho en su condición de empleadores;</w:t>
            </w:r>
            <w:r w:rsidRPr="00DD421B">
              <w:rPr>
                <w:rFonts w:ascii="Arial" w:eastAsia="Times New Roman" w:hAnsi="Arial" w:cs="Arial"/>
                <w:color w:val="000000" w:themeColor="text1"/>
                <w:sz w:val="24"/>
                <w:szCs w:val="24"/>
                <w:lang w:eastAsia="es-ES"/>
              </w:rPr>
              <w:br/>
              <w:t>E) Mantener en perfecto estado de conservación, aseo e higiene todas las partes comunes del edificio;</w:t>
            </w:r>
            <w:r w:rsidRPr="00DD421B">
              <w:rPr>
                <w:rFonts w:ascii="Arial" w:eastAsia="Times New Roman" w:hAnsi="Arial" w:cs="Arial"/>
                <w:color w:val="000000" w:themeColor="text1"/>
                <w:sz w:val="24"/>
                <w:szCs w:val="24"/>
                <w:lang w:eastAsia="es-ES"/>
              </w:rPr>
              <w:br/>
              <w:t>F) Vigilar el buen funcionamiento de las maquinarias del edificio, comunicando al administrador inmediatamente toda novedad y/o inconveniente que en ellas se produjeran;</w:t>
            </w:r>
            <w:r w:rsidRPr="00DD421B">
              <w:rPr>
                <w:rFonts w:ascii="Arial" w:eastAsia="Times New Roman" w:hAnsi="Arial" w:cs="Arial"/>
                <w:color w:val="000000" w:themeColor="text1"/>
                <w:sz w:val="24"/>
                <w:szCs w:val="24"/>
                <w:lang w:eastAsia="es-ES"/>
              </w:rPr>
              <w:br/>
              <w:t>G) Entregar sin dilación alguna a cada propietario la correspondencia, encomiendas, telegramas, etc., que vinieran dirigidos a ellos, debiendo firmar los correspondientes recibos;</w:t>
            </w:r>
            <w:r w:rsidRPr="00DD421B">
              <w:rPr>
                <w:rFonts w:ascii="Arial" w:eastAsia="Times New Roman" w:hAnsi="Arial" w:cs="Arial"/>
                <w:color w:val="000000" w:themeColor="text1"/>
                <w:sz w:val="24"/>
                <w:szCs w:val="24"/>
                <w:lang w:eastAsia="es-ES"/>
              </w:rPr>
              <w:br/>
              <w:t>H) Vigilar la entrada y salida de personas del edificio, impidiendo sin excepción la entrada de vendedores ambulantes, y el estacionamiento de personas en la puerta de acceso del edificio;</w:t>
            </w:r>
            <w:r w:rsidRPr="00DD421B">
              <w:rPr>
                <w:rFonts w:ascii="Arial" w:eastAsia="Times New Roman" w:hAnsi="Arial" w:cs="Arial"/>
                <w:color w:val="000000" w:themeColor="text1"/>
                <w:sz w:val="24"/>
                <w:szCs w:val="24"/>
                <w:lang w:eastAsia="es-ES"/>
              </w:rPr>
              <w:br/>
              <w:t>I) Impedir la entrada al edificio de proveedores fuera del horario que al efecto fije el administrador;</w:t>
            </w:r>
            <w:r w:rsidRPr="00DD421B">
              <w:rPr>
                <w:rFonts w:ascii="Arial" w:eastAsia="Times New Roman" w:hAnsi="Arial" w:cs="Arial"/>
                <w:color w:val="000000" w:themeColor="text1"/>
                <w:sz w:val="24"/>
                <w:szCs w:val="24"/>
                <w:lang w:eastAsia="es-ES"/>
              </w:rPr>
              <w:br/>
              <w:t>J) Abrir las puertas de acceso al inmueble a la hora 7 y cerrarlas a la hora 21;</w:t>
            </w:r>
            <w:r w:rsidRPr="00DD421B">
              <w:rPr>
                <w:rFonts w:ascii="Arial" w:eastAsia="Times New Roman" w:hAnsi="Arial" w:cs="Arial"/>
                <w:color w:val="000000" w:themeColor="text1"/>
                <w:sz w:val="24"/>
                <w:szCs w:val="24"/>
                <w:lang w:eastAsia="es-ES"/>
              </w:rPr>
              <w:br/>
            </w:r>
            <w:r w:rsidRPr="00DD421B">
              <w:rPr>
                <w:rFonts w:ascii="Arial" w:eastAsia="Times New Roman" w:hAnsi="Arial" w:cs="Arial"/>
                <w:color w:val="000000" w:themeColor="text1"/>
                <w:sz w:val="24"/>
                <w:szCs w:val="24"/>
                <w:lang w:eastAsia="es-ES"/>
              </w:rPr>
              <w:lastRenderedPageBreak/>
              <w:t>K) Poner en funcionamiento y asegurar la prestación de los servicios generales del edificio dentro del horario y en las oportunidades que fije el administrador;</w:t>
            </w:r>
            <w:r w:rsidRPr="00DD421B">
              <w:rPr>
                <w:rFonts w:ascii="Arial" w:eastAsia="Times New Roman" w:hAnsi="Arial" w:cs="Arial"/>
                <w:color w:val="000000" w:themeColor="text1"/>
                <w:sz w:val="24"/>
                <w:szCs w:val="24"/>
                <w:lang w:eastAsia="es-ES"/>
              </w:rPr>
              <w:br/>
              <w:t>L) Acatar en todas sus partes las ordenes que le imparta el administrador, las que serán fijadas en un libro de ordenes rubricado por la autoridad competente, el que permanecerá en poder del encargado, debiendo exhibirlo a los señores propietarios cada vez que lo requieran.</w:t>
            </w:r>
            <w:r w:rsidRPr="00DD421B">
              <w:rPr>
                <w:rFonts w:ascii="Arial" w:eastAsia="Times New Roman" w:hAnsi="Arial" w:cs="Arial"/>
                <w:color w:val="000000" w:themeColor="text1"/>
                <w:sz w:val="24"/>
                <w:szCs w:val="24"/>
                <w:lang w:eastAsia="es-ES"/>
              </w:rPr>
              <w:br/>
              <w:t xml:space="preserve">Sin perjuicio de ello deberá el encargado asimismo acatar las </w:t>
            </w:r>
            <w:proofErr w:type="spellStart"/>
            <w:proofErr w:type="gramStart"/>
            <w:r w:rsidRPr="00DD421B">
              <w:rPr>
                <w:rFonts w:ascii="Arial" w:eastAsia="Times New Roman" w:hAnsi="Arial" w:cs="Arial"/>
                <w:color w:val="000000" w:themeColor="text1"/>
                <w:sz w:val="24"/>
                <w:szCs w:val="24"/>
                <w:lang w:eastAsia="es-ES"/>
              </w:rPr>
              <w:t>ordenes</w:t>
            </w:r>
            <w:proofErr w:type="spellEnd"/>
            <w:proofErr w:type="gramEnd"/>
            <w:r w:rsidRPr="00DD421B">
              <w:rPr>
                <w:rFonts w:ascii="Arial" w:eastAsia="Times New Roman" w:hAnsi="Arial" w:cs="Arial"/>
                <w:color w:val="000000" w:themeColor="text1"/>
                <w:sz w:val="24"/>
                <w:szCs w:val="24"/>
                <w:lang w:eastAsia="es-ES"/>
              </w:rPr>
              <w:t xml:space="preserve"> que se le impartan, aun cuando las mismas no figuraran en el indicado libro.</w:t>
            </w:r>
            <w:r w:rsidRPr="00DD421B">
              <w:rPr>
                <w:rFonts w:ascii="Arial" w:eastAsia="Times New Roman" w:hAnsi="Arial" w:cs="Arial"/>
                <w:color w:val="000000" w:themeColor="text1"/>
                <w:sz w:val="24"/>
                <w:szCs w:val="24"/>
                <w:lang w:eastAsia="es-ES"/>
              </w:rPr>
              <w:br/>
              <w:t xml:space="preserve">Al encargado le </w:t>
            </w:r>
            <w:proofErr w:type="spellStart"/>
            <w:r w:rsidRPr="00DD421B">
              <w:rPr>
                <w:rFonts w:ascii="Arial" w:eastAsia="Times New Roman" w:hAnsi="Arial" w:cs="Arial"/>
                <w:color w:val="000000" w:themeColor="text1"/>
                <w:sz w:val="24"/>
                <w:szCs w:val="24"/>
                <w:lang w:eastAsia="es-ES"/>
              </w:rPr>
              <w:t>esta</w:t>
            </w:r>
            <w:proofErr w:type="spellEnd"/>
            <w:r w:rsidRPr="00DD421B">
              <w:rPr>
                <w:rFonts w:ascii="Arial" w:eastAsia="Times New Roman" w:hAnsi="Arial" w:cs="Arial"/>
                <w:color w:val="000000" w:themeColor="text1"/>
                <w:sz w:val="24"/>
                <w:szCs w:val="24"/>
                <w:lang w:eastAsia="es-ES"/>
              </w:rPr>
              <w:t xml:space="preserve"> prohibido:</w:t>
            </w:r>
            <w:r w:rsidRPr="00DD421B">
              <w:rPr>
                <w:rFonts w:ascii="Arial" w:eastAsia="Times New Roman" w:hAnsi="Arial" w:cs="Arial"/>
                <w:color w:val="000000" w:themeColor="text1"/>
                <w:sz w:val="24"/>
                <w:szCs w:val="24"/>
                <w:lang w:eastAsia="es-ES"/>
              </w:rPr>
              <w:br/>
              <w:t>A) utilizar la vivienda cuyo uso se le ha acordado, para otro fin que el de habitarla con su familia, no pudiendo darle otro destino ni albergar en ella a personas extrañas;</w:t>
            </w:r>
            <w:r w:rsidRPr="00DD421B">
              <w:rPr>
                <w:rFonts w:ascii="Arial" w:eastAsia="Times New Roman" w:hAnsi="Arial" w:cs="Arial"/>
                <w:color w:val="000000" w:themeColor="text1"/>
                <w:sz w:val="24"/>
                <w:szCs w:val="24"/>
                <w:lang w:eastAsia="es-ES"/>
              </w:rPr>
              <w:br/>
              <w:t>B) prestar a los señores propietarios servicios particulares de cualquier índole que fueran.</w:t>
            </w:r>
          </w:p>
          <w:p w:rsidR="00DD421B" w:rsidRPr="00DD421B" w:rsidRDefault="00DD421B" w:rsidP="00DD421B">
            <w:pPr>
              <w:spacing w:after="60" w:line="240" w:lineRule="auto"/>
              <w:rPr>
                <w:rFonts w:ascii="Arial" w:eastAsia="Times New Roman" w:hAnsi="Arial" w:cs="Arial"/>
                <w:color w:val="000000" w:themeColor="text1"/>
                <w:sz w:val="24"/>
                <w:szCs w:val="24"/>
                <w:lang w:eastAsia="es-ES"/>
              </w:rPr>
            </w:pPr>
            <w:r w:rsidRPr="00DD421B">
              <w:rPr>
                <w:rFonts w:ascii="Arial" w:eastAsia="Times New Roman" w:hAnsi="Arial" w:cs="Arial"/>
                <w:color w:val="000000" w:themeColor="text1"/>
                <w:sz w:val="24"/>
                <w:szCs w:val="24"/>
                <w:u w:val="single"/>
                <w:lang w:eastAsia="es-ES"/>
              </w:rPr>
              <w:t>Nota</w:t>
            </w:r>
            <w:r w:rsidRPr="00DD421B">
              <w:rPr>
                <w:rFonts w:ascii="Arial" w:eastAsia="Times New Roman" w:hAnsi="Arial" w:cs="Arial"/>
                <w:color w:val="000000" w:themeColor="text1"/>
                <w:sz w:val="24"/>
                <w:szCs w:val="24"/>
                <w:lang w:eastAsia="es-ES"/>
              </w:rPr>
              <w:t xml:space="preserve">: En los edificios con garaje, pileta de natación, jardín, depósitos baúles, etc., deberán </w:t>
            </w:r>
            <w:proofErr w:type="spellStart"/>
            <w:r w:rsidRPr="00DD421B">
              <w:rPr>
                <w:rFonts w:ascii="Arial" w:eastAsia="Times New Roman" w:hAnsi="Arial" w:cs="Arial"/>
                <w:color w:val="000000" w:themeColor="text1"/>
                <w:sz w:val="24"/>
                <w:szCs w:val="24"/>
                <w:lang w:eastAsia="es-ES"/>
              </w:rPr>
              <w:t>adecuarce</w:t>
            </w:r>
            <w:proofErr w:type="spellEnd"/>
            <w:r w:rsidRPr="00DD421B">
              <w:rPr>
                <w:rFonts w:ascii="Arial" w:eastAsia="Times New Roman" w:hAnsi="Arial" w:cs="Arial"/>
                <w:color w:val="000000" w:themeColor="text1"/>
                <w:sz w:val="24"/>
                <w:szCs w:val="24"/>
                <w:lang w:eastAsia="es-ES"/>
              </w:rPr>
              <w:t xml:space="preserve"> las disposiciones del reglamento interno a las especiales modalidades que surgen del funcionamiento de los ámbitos preindicados.</w:t>
            </w:r>
          </w:p>
        </w:tc>
      </w:tr>
    </w:tbl>
    <w:p w:rsidR="003A07B3" w:rsidRPr="00DD421B" w:rsidRDefault="003A07B3">
      <w:pPr>
        <w:rPr>
          <w:rFonts w:ascii="Arial" w:hAnsi="Arial" w:cs="Arial"/>
          <w:color w:val="000000" w:themeColor="text1"/>
          <w:sz w:val="24"/>
          <w:szCs w:val="24"/>
        </w:rPr>
      </w:pPr>
    </w:p>
    <w:sectPr w:rsidR="003A07B3" w:rsidRPr="00DD421B" w:rsidSect="003A07B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D421B"/>
    <w:rsid w:val="003A07B3"/>
    <w:rsid w:val="00DD421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7B3"/>
  </w:style>
  <w:style w:type="paragraph" w:styleId="Ttulo2">
    <w:name w:val="heading 2"/>
    <w:basedOn w:val="Normal"/>
    <w:link w:val="Ttulo2Car"/>
    <w:uiPriority w:val="9"/>
    <w:qFormat/>
    <w:rsid w:val="00DD421B"/>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link w:val="Ttulo3Car"/>
    <w:uiPriority w:val="9"/>
    <w:qFormat/>
    <w:rsid w:val="00DD421B"/>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DD421B"/>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DD421B"/>
    <w:rPr>
      <w:rFonts w:ascii="Times New Roman" w:eastAsia="Times New Roman" w:hAnsi="Times New Roman" w:cs="Times New Roman"/>
      <w:b/>
      <w:bCs/>
      <w:sz w:val="27"/>
      <w:szCs w:val="27"/>
      <w:lang w:eastAsia="es-ES"/>
    </w:rPr>
  </w:style>
  <w:style w:type="paragraph" w:customStyle="1" w:styleId="dispcabeza">
    <w:name w:val="disp_cabeza"/>
    <w:basedOn w:val="Normal"/>
    <w:rsid w:val="00DD421B"/>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DD421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DD421B"/>
    <w:rPr>
      <w:b/>
      <w:bCs/>
    </w:rPr>
  </w:style>
</w:styles>
</file>

<file path=word/webSettings.xml><?xml version="1.0" encoding="utf-8"?>
<w:webSettings xmlns:r="http://schemas.openxmlformats.org/officeDocument/2006/relationships" xmlns:w="http://schemas.openxmlformats.org/wordprocessingml/2006/main">
  <w:divs>
    <w:div w:id="28770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1600</Words>
  <Characters>8803</Characters>
  <Application>Microsoft Office Word</Application>
  <DocSecurity>0</DocSecurity>
  <Lines>73</Lines>
  <Paragraphs>20</Paragraphs>
  <ScaleCrop>false</ScaleCrop>
  <Company/>
  <LinksUpToDate>false</LinksUpToDate>
  <CharactersWithSpaces>10383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2022-06-27T19:42:00Z</dcterms:created>
  <dcterms:modified xsi:type="dcterms:W3CDTF">2022-06-28T12:51:00Z</dcterms:modified>
</cp:coreProperties>
</file>